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50" w:afterLines="50"/>
        <w:jc w:val="center"/>
        <w:rPr>
          <w:rFonts w:ascii="仿宋_GB2312" w:hAnsi="华文中宋" w:eastAsia="仿宋_GB2312"/>
          <w:b/>
          <w:sz w:val="30"/>
          <w:szCs w:val="30"/>
        </w:rPr>
      </w:pPr>
      <w:r>
        <w:rPr>
          <w:rFonts w:hint="eastAsia" w:ascii="仿宋_GB2312" w:hAnsi="华文中宋" w:eastAsia="仿宋_GB2312"/>
          <w:b/>
          <w:sz w:val="30"/>
          <w:szCs w:val="30"/>
        </w:rPr>
        <w:t>湖北省工程技术研究中心建议表</w:t>
      </w:r>
      <w:bookmarkStart w:id="0" w:name="_GoBack"/>
      <w:bookmarkEnd w:id="0"/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970"/>
        <w:gridCol w:w="2517"/>
        <w:gridCol w:w="1169"/>
        <w:gridCol w:w="141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0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中心名称</w:t>
            </w:r>
          </w:p>
        </w:tc>
        <w:tc>
          <w:tcPr>
            <w:tcW w:w="6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spacing w:line="300" w:lineRule="auto"/>
              <w:jc w:val="left"/>
              <w:rPr>
                <w:rFonts w:ascii="仿宋" w:hAnsi="仿宋" w:eastAsia="仿宋"/>
                <w:b/>
                <w:bCs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0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建议单位</w:t>
            </w:r>
          </w:p>
        </w:tc>
        <w:tc>
          <w:tcPr>
            <w:tcW w:w="4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spacing w:line="300" w:lineRule="auto"/>
              <w:jc w:val="left"/>
              <w:rPr>
                <w:rFonts w:ascii="仿宋" w:hAnsi="仿宋" w:eastAsia="仿宋"/>
                <w:b/>
                <w:bCs/>
                <w:sz w:val="36"/>
              </w:rPr>
            </w:pP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4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□高校、科研院所</w:t>
            </w:r>
          </w:p>
          <w:p>
            <w:pPr>
              <w:spacing w:line="264" w:lineRule="auto"/>
              <w:rPr>
                <w:rFonts w:ascii="仿宋" w:hAnsi="仿宋" w:eastAsia="仿宋"/>
                <w:b/>
                <w:bCs/>
                <w:sz w:val="36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□企业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0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依托</w:t>
            </w:r>
            <w:r>
              <w:rPr>
                <w:rFonts w:hint="eastAsia" w:ascii="仿宋" w:hAnsi="仿宋" w:eastAsia="仿宋"/>
                <w:b/>
                <w:sz w:val="18"/>
                <w:szCs w:val="18"/>
                <w:lang w:val="en-US" w:eastAsia="zh-CN"/>
              </w:rPr>
              <w:t>的院、系、实验室或中心等</w:t>
            </w:r>
          </w:p>
        </w:tc>
        <w:tc>
          <w:tcPr>
            <w:tcW w:w="6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pBdr>
                <w:right w:val="single" w:color="CCCCCC" w:sz="2" w:space="0"/>
              </w:pBdr>
              <w:shd w:val="clear" w:color="auto" w:fill="F0F4F5"/>
              <w:spacing w:before="100" w:beforeAutospacing="1" w:after="100" w:afterAutospacing="1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细分行业或技术领域</w:t>
            </w:r>
          </w:p>
        </w:tc>
        <w:tc>
          <w:tcPr>
            <w:tcW w:w="6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pBdr>
                <w:right w:val="single" w:color="CCCCCC" w:sz="2" w:space="0"/>
              </w:pBdr>
              <w:shd w:val="clear" w:color="auto" w:fill="F0F4F5"/>
              <w:spacing w:before="100" w:beforeAutospacing="1" w:after="100" w:afterAutospacing="1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0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中心定位</w:t>
            </w:r>
          </w:p>
          <w:p>
            <w:pPr>
              <w:topLinePunct/>
              <w:spacing w:line="30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与功能</w:t>
            </w:r>
          </w:p>
        </w:tc>
        <w:tc>
          <w:tcPr>
            <w:tcW w:w="6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spacing w:line="300" w:lineRule="auto"/>
              <w:rPr>
                <w:rFonts w:ascii="仿宋" w:hAnsi="仿宋" w:eastAsia="仿宋"/>
                <w:b/>
                <w:bCs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7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建设单位情况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(包括研发团队、科技成果与转化、产学研合作,企业年销售收入和研发投入等)</w:t>
            </w:r>
          </w:p>
        </w:tc>
        <w:tc>
          <w:tcPr>
            <w:tcW w:w="6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240" w:line="480" w:lineRule="atLeas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联系方式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0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0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0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邮箱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0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手机号码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0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实施时间</w:t>
            </w:r>
          </w:p>
        </w:tc>
        <w:tc>
          <w:tcPr>
            <w:tcW w:w="6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□近期（</w:t>
            </w:r>
            <w:r>
              <w:rPr>
                <w:rFonts w:ascii="仿宋" w:hAnsi="仿宋" w:eastAsia="仿宋"/>
                <w:sz w:val="24"/>
              </w:rPr>
              <w:t>2016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□中期（</w:t>
            </w:r>
            <w:r>
              <w:rPr>
                <w:rFonts w:ascii="仿宋" w:hAnsi="仿宋" w:eastAsia="仿宋"/>
                <w:sz w:val="24"/>
              </w:rPr>
              <w:t>2017-2018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□远期（</w:t>
            </w:r>
            <w:r>
              <w:rPr>
                <w:rFonts w:ascii="仿宋" w:hAnsi="仿宋" w:eastAsia="仿宋"/>
                <w:sz w:val="24"/>
              </w:rPr>
              <w:t>2019-2020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</w:tr>
    </w:tbl>
    <w:p>
      <w:pPr>
        <w:spacing w:beforeLines="50" w:afterLines="50"/>
        <w:jc w:val="center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13AF"/>
    <w:rsid w:val="000243F4"/>
    <w:rsid w:val="00121C6F"/>
    <w:rsid w:val="00174BFC"/>
    <w:rsid w:val="00210860"/>
    <w:rsid w:val="0025066D"/>
    <w:rsid w:val="003622C6"/>
    <w:rsid w:val="00365480"/>
    <w:rsid w:val="004164C5"/>
    <w:rsid w:val="004C6F70"/>
    <w:rsid w:val="0058538D"/>
    <w:rsid w:val="005946AB"/>
    <w:rsid w:val="006313AF"/>
    <w:rsid w:val="00681EE1"/>
    <w:rsid w:val="006B3A32"/>
    <w:rsid w:val="007455A7"/>
    <w:rsid w:val="007A761B"/>
    <w:rsid w:val="007C303A"/>
    <w:rsid w:val="00837CC2"/>
    <w:rsid w:val="00852D0B"/>
    <w:rsid w:val="009060F8"/>
    <w:rsid w:val="009B466B"/>
    <w:rsid w:val="00AF1BA7"/>
    <w:rsid w:val="00B3224E"/>
    <w:rsid w:val="00CC4F4A"/>
    <w:rsid w:val="00D11DC8"/>
    <w:rsid w:val="00DD068D"/>
    <w:rsid w:val="00ED4976"/>
    <w:rsid w:val="00FC7CAE"/>
    <w:rsid w:val="0A0D0ACF"/>
    <w:rsid w:val="68FF1C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4F1666-82F6-476F-BA13-7728FD6B93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</Words>
  <Characters>273</Characters>
  <Lines>2</Lines>
  <Paragraphs>1</Paragraphs>
  <TotalTime>0</TotalTime>
  <ScaleCrop>false</ScaleCrop>
  <LinksUpToDate>false</LinksUpToDate>
  <CharactersWithSpaces>319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2016-03-22T02:54:00Z</dcterms:created>
  <dc:creator>Administrator</dc:creator>
  <cp:lastModifiedBy>sih</cp:lastModifiedBy>
  <cp:lastPrinted>2016-03-24T07:53:00Z</cp:lastPrinted>
  <dcterms:modified xsi:type="dcterms:W3CDTF">2016-06-12T07:01:16Z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