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bCs/>
          <w:sz w:val="28"/>
          <w:szCs w:val="28"/>
        </w:rPr>
      </w:pPr>
      <w:r>
        <w:rPr>
          <w:rFonts w:hint="eastAsia" w:ascii="仿宋" w:hAnsi="仿宋" w:eastAsia="仿宋"/>
          <w:b/>
          <w:bCs/>
          <w:sz w:val="28"/>
          <w:szCs w:val="28"/>
        </w:rPr>
        <w:t>关于开展2016年度湖北第二师范学院科研工作量统计工作的通知</w:t>
      </w:r>
    </w:p>
    <w:p>
      <w:pPr>
        <w:rPr>
          <w:rFonts w:ascii="仿宋" w:hAnsi="仿宋" w:eastAsia="仿宋"/>
          <w:sz w:val="28"/>
          <w:szCs w:val="28"/>
        </w:rPr>
      </w:pPr>
    </w:p>
    <w:p>
      <w:pPr>
        <w:rPr>
          <w:rFonts w:hint="eastAsia" w:ascii="仿宋" w:hAnsi="仿宋" w:eastAsia="仿宋"/>
          <w:sz w:val="28"/>
          <w:szCs w:val="28"/>
        </w:rPr>
      </w:pPr>
      <w:r>
        <w:rPr>
          <w:rFonts w:hint="eastAsia" w:ascii="仿宋" w:hAnsi="仿宋" w:eastAsia="仿宋"/>
          <w:sz w:val="28"/>
          <w:szCs w:val="28"/>
        </w:rPr>
        <w:t>各学院</w:t>
      </w:r>
      <w:r>
        <w:rPr>
          <w:rFonts w:hint="eastAsia" w:ascii="仿宋" w:hAnsi="仿宋" w:eastAsia="仿宋"/>
          <w:sz w:val="28"/>
          <w:szCs w:val="28"/>
          <w:lang w:eastAsia="zh-CN"/>
        </w:rPr>
        <w:t>（相关</w:t>
      </w:r>
      <w:r>
        <w:rPr>
          <w:rFonts w:hint="eastAsia" w:ascii="仿宋" w:hAnsi="仿宋" w:eastAsia="仿宋"/>
          <w:sz w:val="28"/>
          <w:szCs w:val="28"/>
        </w:rPr>
        <w:t>单位</w:t>
      </w:r>
      <w:r>
        <w:rPr>
          <w:rFonts w:hint="eastAsia" w:ascii="仿宋" w:hAnsi="仿宋" w:eastAsia="仿宋"/>
          <w:sz w:val="28"/>
          <w:szCs w:val="28"/>
          <w:lang w:eastAsia="zh-CN"/>
        </w:rPr>
        <w:t>）</w:t>
      </w:r>
      <w:r>
        <w:rPr>
          <w:rFonts w:hint="eastAsia" w:ascii="仿宋" w:hAnsi="仿宋" w:eastAsia="仿宋"/>
          <w:sz w:val="28"/>
          <w:szCs w:val="28"/>
        </w:rPr>
        <w:t>：</w:t>
      </w:r>
    </w:p>
    <w:p>
      <w:pPr>
        <w:ind w:firstLine="560" w:firstLineChars="200"/>
        <w:rPr>
          <w:rFonts w:hint="eastAsia" w:ascii="仿宋" w:hAnsi="仿宋" w:eastAsia="仿宋"/>
          <w:sz w:val="28"/>
          <w:szCs w:val="28"/>
        </w:rPr>
      </w:pPr>
      <w:r>
        <w:rPr>
          <w:rFonts w:hint="eastAsia" w:ascii="仿宋" w:hAnsi="仿宋" w:eastAsia="仿宋"/>
          <w:sz w:val="28"/>
          <w:szCs w:val="28"/>
        </w:rPr>
        <w:t>依据《湖北第二师范学院科研工作量化考核管理办法(试行）》</w:t>
      </w:r>
      <w:r>
        <w:rPr>
          <w:rFonts w:hint="eastAsia" w:ascii="仿宋" w:hAnsi="仿宋" w:eastAsia="仿宋"/>
          <w:sz w:val="28"/>
          <w:szCs w:val="28"/>
          <w:lang w:eastAsia="zh-CN"/>
        </w:rPr>
        <w:t>（鄂二师院行〔2015〕74号）</w:t>
      </w:r>
      <w:r>
        <w:rPr>
          <w:rFonts w:hint="eastAsia" w:ascii="仿宋" w:hAnsi="仿宋" w:eastAsia="仿宋"/>
          <w:sz w:val="28"/>
          <w:szCs w:val="28"/>
        </w:rPr>
        <w:t>等文件的有关规定，现对我校教职员工2016年度1-12月的科研工作量及科研成果进行统计，其结果将作为2016年度进行科研工作量考核和科研成果奖励的主要依据之一。请各单位高度重视，组织本部门教职员工认真做好科研工作量的统计工作。现将有关事项通知如下：</w:t>
      </w:r>
    </w:p>
    <w:p>
      <w:pPr>
        <w:ind w:firstLine="560" w:firstLineChars="200"/>
        <w:rPr>
          <w:rFonts w:hint="eastAsia" w:ascii="仿宋" w:hAnsi="仿宋" w:eastAsia="仿宋"/>
          <w:sz w:val="28"/>
          <w:szCs w:val="28"/>
        </w:rPr>
      </w:pPr>
      <w:r>
        <w:rPr>
          <w:rFonts w:hint="eastAsia" w:ascii="仿宋" w:hAnsi="仿宋" w:eastAsia="仿宋"/>
          <w:sz w:val="28"/>
          <w:szCs w:val="28"/>
        </w:rPr>
        <w:t>1、为保证科研工作量和科研成果统计统一规范，请严格按照《湖北第二师范学院2016年度科研工作量登记表》（见附件1）分类项认真填写。并报送电子文档和纸质文本。纸质文本需由部门领导签字并加盖本部门公章。</w:t>
      </w:r>
    </w:p>
    <w:p>
      <w:pPr>
        <w:ind w:firstLine="560" w:firstLineChars="200"/>
        <w:rPr>
          <w:rFonts w:hint="eastAsia" w:ascii="仿宋" w:hAnsi="仿宋" w:eastAsia="仿宋"/>
          <w:sz w:val="28"/>
          <w:szCs w:val="28"/>
        </w:rPr>
      </w:pPr>
      <w:r>
        <w:rPr>
          <w:rFonts w:hint="eastAsia" w:ascii="仿宋" w:hAnsi="仿宋" w:eastAsia="仿宋"/>
          <w:sz w:val="28"/>
          <w:szCs w:val="28"/>
        </w:rPr>
        <w:t>2、被SCI</w:t>
      </w:r>
      <w:r>
        <w:rPr>
          <w:rFonts w:hint="eastAsia" w:ascii="仿宋" w:hAnsi="仿宋" w:eastAsia="仿宋"/>
          <w:sz w:val="28"/>
          <w:szCs w:val="28"/>
          <w:lang w:val="en-US" w:eastAsia="zh-CN"/>
        </w:rPr>
        <w:t>/</w:t>
      </w:r>
      <w:r>
        <w:rPr>
          <w:rFonts w:hint="eastAsia" w:ascii="仿宋" w:hAnsi="仿宋" w:eastAsia="仿宋"/>
          <w:sz w:val="28"/>
          <w:szCs w:val="28"/>
        </w:rPr>
        <w:t>SSCI</w:t>
      </w:r>
      <w:r>
        <w:rPr>
          <w:rFonts w:hint="eastAsia" w:ascii="仿宋" w:hAnsi="仿宋" w:eastAsia="仿宋"/>
          <w:sz w:val="28"/>
          <w:szCs w:val="28"/>
          <w:lang w:val="en-US" w:eastAsia="zh-CN"/>
        </w:rPr>
        <w:t>/</w:t>
      </w:r>
      <w:r>
        <w:rPr>
          <w:rFonts w:hint="eastAsia" w:ascii="仿宋" w:hAnsi="仿宋" w:eastAsia="仿宋"/>
          <w:sz w:val="28"/>
          <w:szCs w:val="28"/>
        </w:rPr>
        <w:t>A&amp;HCI、EI、</w:t>
      </w:r>
      <w:r>
        <w:rPr>
          <w:rFonts w:hint="eastAsia" w:ascii="仿宋" w:hAnsi="仿宋" w:eastAsia="仿宋"/>
          <w:sz w:val="28"/>
          <w:szCs w:val="28"/>
          <w:lang w:val="en-US" w:eastAsia="zh-CN"/>
        </w:rPr>
        <w:t>CPCI（</w:t>
      </w:r>
      <w:r>
        <w:rPr>
          <w:rFonts w:hint="eastAsia" w:ascii="仿宋" w:hAnsi="仿宋" w:eastAsia="仿宋"/>
          <w:sz w:val="28"/>
          <w:szCs w:val="28"/>
        </w:rPr>
        <w:t>ISTP</w:t>
      </w:r>
      <w:r>
        <w:rPr>
          <w:rFonts w:hint="eastAsia" w:ascii="仿宋" w:hAnsi="仿宋" w:eastAsia="仿宋"/>
          <w:sz w:val="28"/>
          <w:szCs w:val="28"/>
          <w:lang w:eastAsia="zh-CN"/>
        </w:rPr>
        <w:t>）</w:t>
      </w:r>
      <w:r>
        <w:rPr>
          <w:rFonts w:hint="eastAsia" w:ascii="仿宋" w:hAnsi="仿宋" w:eastAsia="仿宋"/>
          <w:sz w:val="28"/>
          <w:szCs w:val="28"/>
        </w:rPr>
        <w:t>等检索的学术论文需交检索报告（EI检索报告中必须注明会议或源刊</w:t>
      </w:r>
      <w:r>
        <w:rPr>
          <w:rFonts w:hint="eastAsia" w:ascii="仿宋" w:hAnsi="仿宋" w:eastAsia="仿宋"/>
          <w:sz w:val="28"/>
          <w:szCs w:val="28"/>
          <w:lang w:eastAsia="zh-CN"/>
        </w:rPr>
        <w:t>）</w:t>
      </w:r>
      <w:r>
        <w:rPr>
          <w:rFonts w:hint="eastAsia" w:ascii="仿宋" w:hAnsi="仿宋" w:eastAsia="仿宋"/>
          <w:sz w:val="28"/>
          <w:szCs w:val="28"/>
        </w:rPr>
        <w:t>复印件1份；被人大复印资料等全文转载的学术论文需交原件、复印件各1份。</w:t>
      </w:r>
    </w:p>
    <w:p>
      <w:pPr>
        <w:ind w:firstLine="560" w:firstLineChars="200"/>
        <w:rPr>
          <w:rFonts w:hint="eastAsia" w:ascii="仿宋" w:hAnsi="仿宋" w:eastAsia="仿宋"/>
          <w:sz w:val="28"/>
          <w:szCs w:val="28"/>
        </w:rPr>
      </w:pPr>
      <w:r>
        <w:rPr>
          <w:rFonts w:hint="eastAsia" w:ascii="仿宋" w:hAnsi="仿宋" w:eastAsia="仿宋"/>
          <w:sz w:val="28"/>
          <w:szCs w:val="28"/>
        </w:rPr>
        <w:t>3、知识产权、专著、编著、译著、教材、被政府采纳的咨询（调研）报告、奖励证书等交原件1份，其他未列出项目的支撑材料以《湖北第二师范学院科研工作量计分标准（试行）》</w:t>
      </w:r>
      <w:r>
        <w:rPr>
          <w:rFonts w:hint="eastAsia" w:ascii="仿宋" w:hAnsi="仿宋" w:eastAsia="仿宋"/>
          <w:sz w:val="28"/>
          <w:szCs w:val="28"/>
          <w:lang w:eastAsia="zh-CN"/>
        </w:rPr>
        <w:t>中相关</w:t>
      </w:r>
      <w:r>
        <w:rPr>
          <w:rFonts w:hint="eastAsia" w:ascii="仿宋" w:hAnsi="仿宋" w:eastAsia="仿宋"/>
          <w:sz w:val="28"/>
          <w:szCs w:val="28"/>
        </w:rPr>
        <w:t>要求为准。</w:t>
      </w:r>
    </w:p>
    <w:p>
      <w:pPr>
        <w:ind w:firstLine="560" w:firstLineChars="200"/>
        <w:rPr>
          <w:rFonts w:hint="eastAsia" w:ascii="仿宋" w:hAnsi="仿宋" w:eastAsia="仿宋"/>
          <w:sz w:val="28"/>
          <w:szCs w:val="28"/>
        </w:rPr>
      </w:pPr>
      <w:r>
        <w:rPr>
          <w:rFonts w:hint="eastAsia" w:ascii="仿宋" w:hAnsi="仿宋" w:eastAsia="仿宋"/>
          <w:sz w:val="28"/>
          <w:szCs w:val="28"/>
        </w:rPr>
        <w:t>4、请各单位科研工作负责人认真组织本单位科研工作量的登记及认定审核工作，确保真实、无重复、无漏报</w:t>
      </w:r>
      <w:r>
        <w:rPr>
          <w:rFonts w:hint="eastAsia" w:ascii="仿宋" w:hAnsi="仿宋" w:eastAsia="仿宋"/>
          <w:sz w:val="28"/>
          <w:szCs w:val="28"/>
          <w:lang w:eastAsia="zh-CN"/>
        </w:rPr>
        <w:t>并认真组织落实</w:t>
      </w:r>
      <w:r>
        <w:rPr>
          <w:rFonts w:hint="eastAsia" w:ascii="仿宋" w:hAnsi="仿宋" w:eastAsia="仿宋"/>
          <w:sz w:val="28"/>
          <w:szCs w:val="28"/>
        </w:rPr>
        <w:t>将相关信息录入学校科研管理系统</w:t>
      </w:r>
      <w:r>
        <w:rPr>
          <w:rFonts w:hint="eastAsia" w:ascii="仿宋" w:hAnsi="仿宋" w:eastAsia="仿宋"/>
          <w:sz w:val="28"/>
          <w:szCs w:val="28"/>
          <w:lang w:eastAsia="zh-CN"/>
        </w:rPr>
        <w:t>。</w:t>
      </w:r>
    </w:p>
    <w:p>
      <w:pPr>
        <w:ind w:firstLine="560" w:firstLineChars="200"/>
        <w:rPr>
          <w:rFonts w:hint="eastAsia" w:ascii="仿宋" w:hAnsi="仿宋" w:eastAsia="仿宋"/>
          <w:sz w:val="28"/>
          <w:szCs w:val="28"/>
        </w:rPr>
      </w:pPr>
      <w:r>
        <w:rPr>
          <w:rFonts w:hint="eastAsia" w:ascii="仿宋" w:hAnsi="仿宋" w:eastAsia="仿宋"/>
          <w:sz w:val="28"/>
          <w:szCs w:val="28"/>
        </w:rPr>
        <w:t>5、因统计时间限制导致今年12月科研工作量未（漏）登记的，纳入下一年度登记。</w:t>
      </w:r>
    </w:p>
    <w:p>
      <w:pPr>
        <w:ind w:firstLine="560" w:firstLineChars="200"/>
        <w:rPr>
          <w:rFonts w:hint="eastAsia" w:ascii="仿宋" w:hAnsi="仿宋" w:eastAsia="仿宋"/>
          <w:sz w:val="28"/>
          <w:szCs w:val="28"/>
        </w:rPr>
      </w:pPr>
      <w:r>
        <w:rPr>
          <w:rFonts w:hint="eastAsia" w:ascii="仿宋" w:hAnsi="仿宋" w:eastAsia="仿宋"/>
          <w:sz w:val="28"/>
          <w:szCs w:val="28"/>
        </w:rPr>
        <w:t>6、上一年度科研工作量未（漏）登记的，纳入本年度登记。</w:t>
      </w:r>
    </w:p>
    <w:p>
      <w:pPr>
        <w:ind w:firstLine="560" w:firstLineChars="200"/>
        <w:rPr>
          <w:rFonts w:hint="eastAsia" w:ascii="仿宋" w:hAnsi="仿宋" w:eastAsia="仿宋"/>
          <w:sz w:val="28"/>
          <w:szCs w:val="28"/>
        </w:rPr>
      </w:pPr>
      <w:bookmarkStart w:id="0" w:name="_GoBack"/>
      <w:bookmarkEnd w:id="0"/>
    </w:p>
    <w:p>
      <w:pPr>
        <w:ind w:firstLine="560" w:firstLineChars="200"/>
        <w:rPr>
          <w:rFonts w:hint="eastAsia" w:ascii="仿宋" w:hAnsi="仿宋" w:eastAsia="仿宋"/>
          <w:sz w:val="28"/>
          <w:szCs w:val="28"/>
        </w:rPr>
      </w:pPr>
      <w:r>
        <w:rPr>
          <w:rFonts w:hint="eastAsia" w:ascii="仿宋" w:hAnsi="仿宋" w:eastAsia="仿宋"/>
          <w:sz w:val="28"/>
          <w:szCs w:val="28"/>
        </w:rPr>
        <w:t>请各部门于2016年12月15日之前将各类材料报送到科研处。</w:t>
      </w:r>
    </w:p>
    <w:p>
      <w:pPr>
        <w:rPr>
          <w:rFonts w:hint="eastAsia" w:ascii="仿宋" w:hAnsi="仿宋" w:eastAsia="仿宋"/>
          <w:sz w:val="28"/>
          <w:szCs w:val="28"/>
        </w:rPr>
      </w:pPr>
    </w:p>
    <w:p>
      <w:pPr>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文科学院和行政部门</w:t>
      </w:r>
      <w:r>
        <w:rPr>
          <w:rFonts w:hint="eastAsia" w:ascii="仿宋" w:hAnsi="仿宋" w:eastAsia="仿宋"/>
          <w:sz w:val="28"/>
          <w:szCs w:val="28"/>
          <w:lang w:eastAsia="zh-CN"/>
        </w:rPr>
        <w:t>（含双肩挑人员）</w:t>
      </w:r>
      <w:r>
        <w:rPr>
          <w:rFonts w:hint="eastAsia" w:ascii="仿宋" w:hAnsi="仿宋" w:eastAsia="仿宋"/>
          <w:sz w:val="28"/>
          <w:szCs w:val="28"/>
        </w:rPr>
        <w:t>报送材料至人文社科办公室（243）室，</w:t>
      </w:r>
      <w:r>
        <w:rPr>
          <w:rFonts w:hint="eastAsia" w:ascii="仿宋" w:hAnsi="仿宋" w:eastAsia="仿宋"/>
          <w:sz w:val="28"/>
          <w:szCs w:val="28"/>
          <w:lang w:eastAsia="zh-CN"/>
        </w:rPr>
        <w:t>联系人：刘硕。</w:t>
      </w:r>
      <w:r>
        <w:rPr>
          <w:rFonts w:hint="eastAsia" w:ascii="仿宋" w:hAnsi="仿宋" w:eastAsia="仿宋"/>
          <w:sz w:val="28"/>
          <w:szCs w:val="28"/>
        </w:rPr>
        <w:t>联系电话：87943567，电子档发至邮箱：</w:t>
      </w:r>
      <w:r>
        <w:rPr>
          <w:rFonts w:hint="eastAsia" w:ascii="仿宋" w:hAnsi="仿宋" w:eastAsia="仿宋"/>
          <w:sz w:val="28"/>
          <w:szCs w:val="28"/>
        </w:rPr>
        <w:fldChar w:fldCharType="begin"/>
      </w:r>
      <w:r>
        <w:rPr>
          <w:rFonts w:hint="eastAsia" w:ascii="仿宋" w:hAnsi="仿宋" w:eastAsia="仿宋"/>
          <w:sz w:val="28"/>
          <w:szCs w:val="28"/>
        </w:rPr>
        <w:instrText xml:space="preserve"> HYPERLINK "mailto:402476479@qq.com；" </w:instrText>
      </w:r>
      <w:r>
        <w:rPr>
          <w:rFonts w:hint="eastAsia" w:ascii="仿宋" w:hAnsi="仿宋" w:eastAsia="仿宋"/>
          <w:sz w:val="28"/>
          <w:szCs w:val="28"/>
        </w:rPr>
        <w:fldChar w:fldCharType="separate"/>
      </w:r>
      <w:r>
        <w:rPr>
          <w:rStyle w:val="6"/>
          <w:rFonts w:hint="eastAsia" w:ascii="仿宋" w:hAnsi="仿宋" w:eastAsia="仿宋"/>
          <w:sz w:val="28"/>
          <w:szCs w:val="28"/>
        </w:rPr>
        <w:t>402476479@qq.com；</w:t>
      </w:r>
      <w:r>
        <w:rPr>
          <w:rFonts w:hint="eastAsia" w:ascii="仿宋" w:hAnsi="仿宋" w:eastAsia="仿宋"/>
          <w:sz w:val="28"/>
          <w:szCs w:val="28"/>
        </w:rPr>
        <w:fldChar w:fldCharType="end"/>
      </w:r>
    </w:p>
    <w:p>
      <w:pPr>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理工科学院报送材料至自然科学办公室（24</w:t>
      </w:r>
      <w:r>
        <w:rPr>
          <w:rFonts w:hint="eastAsia" w:ascii="仿宋" w:hAnsi="仿宋" w:eastAsia="仿宋"/>
          <w:sz w:val="28"/>
          <w:szCs w:val="28"/>
          <w:lang w:val="en-US" w:eastAsia="zh-CN"/>
        </w:rPr>
        <w:t>8</w:t>
      </w:r>
      <w:r>
        <w:rPr>
          <w:rFonts w:hint="eastAsia" w:ascii="仿宋" w:hAnsi="仿宋" w:eastAsia="仿宋"/>
          <w:sz w:val="28"/>
          <w:szCs w:val="28"/>
        </w:rPr>
        <w:t>室）</w:t>
      </w:r>
      <w:r>
        <w:rPr>
          <w:rFonts w:hint="eastAsia" w:ascii="仿宋" w:hAnsi="仿宋" w:eastAsia="仿宋"/>
          <w:sz w:val="28"/>
          <w:szCs w:val="28"/>
          <w:lang w:eastAsia="zh-CN"/>
        </w:rPr>
        <w:t>，联系人：沈晶。</w:t>
      </w:r>
      <w:r>
        <w:rPr>
          <w:rFonts w:hint="eastAsia" w:ascii="仿宋" w:hAnsi="仿宋" w:eastAsia="仿宋"/>
          <w:sz w:val="28"/>
          <w:szCs w:val="28"/>
        </w:rPr>
        <w:t>联系电话：8794</w:t>
      </w:r>
      <w:r>
        <w:rPr>
          <w:rFonts w:hint="eastAsia" w:ascii="仿宋" w:hAnsi="仿宋" w:eastAsia="仿宋"/>
          <w:sz w:val="28"/>
          <w:szCs w:val="28"/>
          <w:lang w:val="en-US" w:eastAsia="zh-CN"/>
        </w:rPr>
        <w:t>5058</w:t>
      </w:r>
      <w:r>
        <w:rPr>
          <w:rFonts w:hint="eastAsia" w:ascii="仿宋" w:hAnsi="仿宋" w:eastAsia="仿宋"/>
          <w:sz w:val="28"/>
          <w:szCs w:val="28"/>
        </w:rPr>
        <w:t>，电子档发至邮箱：31900113@qq.com。</w:t>
      </w:r>
      <w:r>
        <w:rPr>
          <w:rFonts w:hint="eastAsia" w:ascii="仿宋" w:hAnsi="仿宋" w:eastAsia="仿宋"/>
          <w:sz w:val="28"/>
          <w:szCs w:val="28"/>
        </w:rPr>
        <w:cr/>
      </w:r>
    </w:p>
    <w:p>
      <w:pPr>
        <w:ind w:firstLine="1120" w:firstLineChars="400"/>
        <w:rPr>
          <w:rFonts w:hint="eastAsia" w:ascii="仿宋" w:hAnsi="仿宋" w:eastAsia="仿宋"/>
          <w:sz w:val="28"/>
          <w:szCs w:val="28"/>
        </w:rPr>
      </w:pPr>
    </w:p>
    <w:p>
      <w:pPr>
        <w:ind w:firstLine="1120" w:firstLineChars="400"/>
        <w:jc w:val="center"/>
        <w:rPr>
          <w:rFonts w:hint="eastAsia" w:ascii="仿宋" w:hAnsi="仿宋" w:eastAsia="仿宋"/>
          <w:sz w:val="28"/>
          <w:szCs w:val="28"/>
        </w:rPr>
      </w:pPr>
      <w:r>
        <w:rPr>
          <w:rFonts w:hint="eastAsia" w:ascii="仿宋" w:hAnsi="仿宋" w:eastAsia="仿宋"/>
          <w:sz w:val="28"/>
          <w:szCs w:val="28"/>
        </w:rPr>
        <w:t xml:space="preserve">           科研处</w:t>
      </w:r>
    </w:p>
    <w:p>
      <w:pPr>
        <w:ind w:firstLine="1120" w:firstLineChars="400"/>
        <w:jc w:val="center"/>
        <w:rPr>
          <w:rFonts w:hint="eastAsia" w:ascii="仿宋" w:hAnsi="仿宋" w:eastAsia="仿宋"/>
          <w:sz w:val="28"/>
          <w:szCs w:val="28"/>
        </w:rPr>
      </w:pPr>
      <w:r>
        <w:rPr>
          <w:rFonts w:hint="eastAsia" w:ascii="仿宋" w:hAnsi="仿宋" w:eastAsia="仿宋"/>
          <w:sz w:val="28"/>
          <w:szCs w:val="28"/>
        </w:rPr>
        <w:t xml:space="preserve">              二〇一六年十一月十八日</w:t>
      </w:r>
    </w:p>
    <w:p>
      <w:pPr>
        <w:rPr>
          <w:rFonts w:ascii="仿宋" w:hAnsi="仿宋" w:eastAsia="仿宋"/>
          <w:sz w:val="28"/>
          <w:szCs w:val="28"/>
        </w:rPr>
      </w:pP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兰亭超细黑简体"/>
    <w:panose1 w:val="00000000000000000000"/>
    <w:charset w:val="86"/>
    <w:family w:val="script"/>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6637"/>
    <w:rsid w:val="000240F7"/>
    <w:rsid w:val="002A0839"/>
    <w:rsid w:val="00320027"/>
    <w:rsid w:val="00350678"/>
    <w:rsid w:val="005F3D8F"/>
    <w:rsid w:val="009D7793"/>
    <w:rsid w:val="00B259B8"/>
    <w:rsid w:val="00BE6637"/>
    <w:rsid w:val="01690D73"/>
    <w:rsid w:val="047A5FE7"/>
    <w:rsid w:val="05E35F6F"/>
    <w:rsid w:val="15AF7868"/>
    <w:rsid w:val="1B220E98"/>
    <w:rsid w:val="1B6E6F43"/>
    <w:rsid w:val="300F0BFC"/>
    <w:rsid w:val="360865F9"/>
    <w:rsid w:val="3AAD766A"/>
    <w:rsid w:val="3C565A3F"/>
    <w:rsid w:val="435E0AD8"/>
    <w:rsid w:val="51396865"/>
    <w:rsid w:val="5E0A2A72"/>
    <w:rsid w:val="5E44792C"/>
    <w:rsid w:val="633001DE"/>
    <w:rsid w:val="68FF32FC"/>
    <w:rsid w:val="6D4B5BB9"/>
    <w:rsid w:val="6F9F21C4"/>
    <w:rsid w:val="7A842C4B"/>
    <w:rsid w:val="7C9B1FA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qFormat/>
    <w:uiPriority w:val="99"/>
    <w:rPr>
      <w:color w:val="262626"/>
      <w:sz w:val="18"/>
      <w:szCs w:val="18"/>
      <w:u w:val="non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128</Words>
  <Characters>734</Characters>
  <Lines>6</Lines>
  <Paragraphs>1</Paragraphs>
  <ScaleCrop>false</ScaleCrop>
  <LinksUpToDate>false</LinksUpToDate>
  <CharactersWithSpaces>861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2016-11-18T02:16:00Z</dcterms:created>
  <dc:creator>lenovo</dc:creator>
  <cp:lastModifiedBy>wutian</cp:lastModifiedBy>
  <dcterms:modified xsi:type="dcterms:W3CDTF">2016-11-18T10:33:52Z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