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度</w:t>
      </w:r>
      <w:bookmarkStart w:id="0" w:name="_GoBack"/>
      <w:bookmarkEnd w:id="0"/>
      <w:r>
        <w:rPr>
          <w:rFonts w:hint="eastAsia"/>
          <w:sz w:val="36"/>
          <w:szCs w:val="36"/>
        </w:rPr>
        <w:t>国家社会科学基金项目申报汇总表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学院（盖章）：</w:t>
      </w:r>
    </w:p>
    <w:tbl>
      <w:tblPr>
        <w:tblStyle w:val="8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</w:rPr>
        <w:t>本表需按评审排序结果填制；</w:t>
      </w:r>
    </w:p>
    <w:p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1A0B3C08"/>
    <w:rsid w:val="20211FBB"/>
    <w:rsid w:val="736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Date Char"/>
    <w:basedOn w:val="6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Foot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2017-12-22T06:30:57Z</dcterms:modified>
  <dc:title>重庆市教育委员会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