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09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>
      <w:pPr>
        <w:spacing w:line="209" w:lineRule="auto"/>
        <w:jc w:val="center"/>
        <w:rPr>
          <w:b/>
          <w:sz w:val="48"/>
        </w:rPr>
      </w:pPr>
    </w:p>
    <w:p>
      <w:pPr>
        <w:spacing w:line="209" w:lineRule="auto"/>
        <w:rPr>
          <w:b/>
          <w:sz w:val="48"/>
        </w:rPr>
      </w:pP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国家文化和旅游科技创新工程项目</w:t>
      </w: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申报书（2021）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360" w:lineRule="auto"/>
        <w:ind w:firstLine="1321"/>
        <w:rPr>
          <w:sz w:val="32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spacing w:line="24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项目类别      </w:t>
      </w: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定向推荐项目</w:t>
      </w:r>
    </w:p>
    <w:p>
      <w:pPr>
        <w:spacing w:line="240" w:lineRule="auto"/>
        <w:ind w:firstLine="3057" w:firstLineChars="1019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自由推荐项目一类</w:t>
      </w:r>
    </w:p>
    <w:p>
      <w:pPr>
        <w:spacing w:line="240" w:lineRule="auto"/>
        <w:ind w:firstLine="3057" w:firstLineChars="1019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自由推荐项目二类</w:t>
      </w:r>
    </w:p>
    <w:p>
      <w:pPr>
        <w:spacing w:line="240" w:lineRule="auto"/>
        <w:ind w:firstLine="3057" w:firstLineChars="1019"/>
        <w:rPr>
          <w:sz w:val="30"/>
          <w:szCs w:val="30"/>
          <w:highlight w:val="yellow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同意服从项目类别调剂</w:t>
      </w:r>
    </w:p>
    <w:p>
      <w:pPr>
        <w:spacing w:line="240" w:lineRule="auto"/>
        <w:ind w:firstLine="3057" w:firstLineChars="1019"/>
        <w:rPr>
          <w:sz w:val="30"/>
          <w:szCs w:val="30"/>
          <w:highlight w:val="yellow"/>
        </w:rPr>
      </w:pPr>
    </w:p>
    <w:p>
      <w:pPr>
        <w:spacing w:line="240" w:lineRule="auto"/>
        <w:ind w:firstLine="3057" w:firstLineChars="1019"/>
        <w:rPr>
          <w:sz w:val="30"/>
          <w:szCs w:val="30"/>
          <w:highlight w:val="yellow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推荐部门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申报单位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申报日期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jc w:val="center"/>
        <w:rPr>
          <w:b/>
          <w:spacing w:val="8"/>
          <w:sz w:val="32"/>
        </w:rPr>
      </w:pPr>
    </w:p>
    <w:p>
      <w:pPr>
        <w:spacing w:line="209" w:lineRule="auto"/>
        <w:jc w:val="center"/>
        <w:rPr>
          <w:rFonts w:ascii="楷体" w:eastAsia="楷体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40" w:right="1134" w:bottom="1440" w:left="1134" w:header="851" w:footer="992" w:gutter="0"/>
          <w:pgNumType w:start="0"/>
          <w:cols w:space="720" w:num="1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hint="eastAsia" w:ascii="楷体" w:eastAsia="楷体"/>
          <w:b/>
          <w:bCs/>
          <w:sz w:val="44"/>
        </w:rPr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明</w:t>
      </w:r>
    </w:p>
    <w:p>
      <w:pPr>
        <w:spacing w:line="209" w:lineRule="auto"/>
        <w:rPr>
          <w:rFonts w:ascii="仿宋体" w:eastAsia="仿宋体"/>
          <w:sz w:val="32"/>
        </w:rPr>
      </w:pPr>
    </w:p>
    <w:p>
      <w:pPr>
        <w:spacing w:line="360" w:lineRule="auto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请填写前认真阅读《文化和旅游部办公厅关于开展2021年度国家文化和旅游科技创新工程项目推荐工作的通知》和《2021年度国家文化和旅游科技创新工程项目组织实施工作方案》，确保申报项目符合申报要求。</w:t>
      </w:r>
    </w:p>
    <w:p>
      <w:pPr>
        <w:spacing w:line="360" w:lineRule="auto"/>
        <w:ind w:firstLine="600" w:firstLineChars="200"/>
        <w:jc w:val="both"/>
        <w:rPr>
          <w:rFonts w:ascii="仿宋_GB2312" w:hAnsi="仿宋" w:eastAsia="仿宋_GB2312" w:cs="宋体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二、项目推荐部门为</w:t>
      </w:r>
      <w:r>
        <w:rPr>
          <w:rFonts w:hint="eastAsia" w:ascii="仿宋_GB2312" w:hAnsi="仿宋" w:eastAsia="仿宋_GB2312" w:cs="宋体"/>
          <w:color w:val="000000"/>
          <w:sz w:val="30"/>
          <w:szCs w:val="30"/>
        </w:rPr>
        <w:t>各省（区、市）（含新疆生产建设兵团）文化和旅游厅（局）、</w:t>
      </w:r>
      <w:r>
        <w:rPr>
          <w:rFonts w:hint="eastAsia" w:ascii="仿宋_GB2312" w:hAnsi="仿宋" w:eastAsia="仿宋_GB2312"/>
          <w:sz w:val="30"/>
          <w:szCs w:val="30"/>
        </w:rPr>
        <w:t>文化和旅游部各有关直属单位、各文化和旅游部重点实验室、文化和旅游部参与共建各院校</w:t>
      </w:r>
      <w:r>
        <w:rPr>
          <w:rFonts w:hint="eastAsia" w:ascii="仿宋_GB2312" w:hAnsi="仿宋" w:eastAsia="仿宋_GB2312" w:cs="宋体"/>
          <w:color w:val="000000"/>
          <w:sz w:val="30"/>
          <w:szCs w:val="30"/>
        </w:rPr>
        <w:t>。</w:t>
      </w:r>
    </w:p>
    <w:p>
      <w:pPr>
        <w:spacing w:line="360" w:lineRule="auto"/>
        <w:ind w:firstLine="600" w:firstLineChars="200"/>
        <w:jc w:val="both"/>
        <w:rPr>
          <w:rFonts w:ascii="仿宋_GB2312" w:hAnsi="仿宋" w:eastAsia="仿宋_GB2312" w:cs="宋体"/>
          <w:color w:val="000000"/>
          <w:sz w:val="30"/>
          <w:szCs w:val="30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</w:rPr>
        <w:t>三、项目申报单位勾选同意服从项目类别调剂，即表示同意从定向推荐项目调整为自由推荐项目，同意从自由推荐项目一类调整为自由推荐项目二类。</w:t>
      </w:r>
    </w:p>
    <w:p>
      <w:pPr>
        <w:rPr>
          <w:rStyle w:val="7"/>
          <w:rFonts w:ascii="宋体" w:hAnsi="宋体"/>
          <w:sz w:val="28"/>
          <w:szCs w:val="28"/>
        </w:rPr>
      </w:pPr>
    </w:p>
    <w:p>
      <w:pPr>
        <w:spacing w:line="209" w:lineRule="auto"/>
        <w:rPr>
          <w:b/>
          <w:spacing w:val="8"/>
          <w:sz w:val="32"/>
        </w:rPr>
        <w:sectPr>
          <w:pgSz w:w="11907" w:h="16840"/>
          <w:pgMar w:top="1440" w:right="1814" w:bottom="1440" w:left="1814" w:header="851" w:footer="992" w:gutter="0"/>
          <w:cols w:space="720" w:num="1"/>
        </w:sect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一、基本情况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2"/>
        <w:gridCol w:w="1417"/>
        <w:gridCol w:w="2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项目申报单位概况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性   别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学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 xml:space="preserve">        万元（原则上不少于20万元）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单位概况</w:t>
            </w:r>
          </w:p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  <w:szCs w:val="30"/>
        </w:rPr>
        <w:t>二、项目简介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项目国内外研究背景及前期工作基础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项目创新点</w:t>
            </w:r>
          </w:p>
          <w:p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项目组织实施进度安排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项目可考核指标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项目负责人研究背景</w:t>
            </w:r>
          </w:p>
          <w:p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>
      <w:pPr>
        <w:spacing w:line="209" w:lineRule="auto"/>
        <w:jc w:val="center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三、项目组构成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课题分工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项目组成员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>
      <w:pPr>
        <w:spacing w:after="120" w:line="209" w:lineRule="auto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20" w:line="209" w:lineRule="auto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四、经费预算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675" w:type="dxa"/>
            <w:gridSpan w:val="7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 费</w:t>
            </w:r>
            <w:r>
              <w:rPr>
                <w:rFonts w:eastAsia="仿宋_GB2312"/>
                <w:b/>
                <w:bCs/>
                <w:color w:val="000000"/>
              </w:rPr>
              <w:t xml:space="preserve"> 预 算 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09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2021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2022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2023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>
            <w:pPr>
              <w:snapToGrid w:val="0"/>
              <w:rPr>
                <w:rFonts w:eastAsia="仿宋_GB2312"/>
                <w:color w:val="000000"/>
              </w:rPr>
            </w:pPr>
          </w:p>
          <w:p>
            <w:pPr>
              <w:snapToGrid w:val="0"/>
              <w:rPr>
                <w:rFonts w:eastAsia="仿宋_GB2312"/>
                <w:color w:val="000000"/>
              </w:rPr>
            </w:pPr>
          </w:p>
          <w:p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</w:rPr>
              <w:t>10万元</w:t>
            </w:r>
          </w:p>
          <w:p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</w:rPr>
              <w:t>5万元</w:t>
            </w:r>
          </w:p>
          <w:p>
            <w:pPr>
              <w:snapToGrid w:val="0"/>
              <w:ind w:left="120" w:hanging="120" w:hangingChars="5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</w:rPr>
              <w:t>无经费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单位自筹（原则上不低于20万元）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9" w:hRule="atLeast"/>
          <w:jc w:val="center"/>
        </w:trPr>
        <w:tc>
          <w:tcPr>
            <w:tcW w:w="3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hint="eastAsia" w:eastAsia="仿宋_GB2312"/>
                <w:b/>
                <w:color w:val="000000"/>
              </w:rPr>
              <w:t>类型</w:t>
            </w:r>
          </w:p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hint="eastAsia" w:eastAsia="仿宋_GB2312"/>
                <w:b/>
                <w:color w:val="000000"/>
              </w:rPr>
              <w:t>文化和 旅游部经费</w:t>
            </w:r>
          </w:p>
        </w:tc>
        <w:tc>
          <w:tcPr>
            <w:tcW w:w="341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测算过程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专家咨询费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出版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文献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信息传播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劳务费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3096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五、申报单位意见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</w:trPr>
        <w:tc>
          <w:tcPr>
            <w:tcW w:w="9628" w:type="dxa"/>
            <w:tcBorders>
              <w:bottom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360" w:lineRule="auto"/>
              <w:ind w:firstLine="528" w:firstLineChars="200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本单位认同《2021年国家文化和旅游科技创新工程项目组织实施工作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>
            <w:pPr>
              <w:ind w:firstLine="5040" w:firstLineChars="210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>
      <w:pPr>
        <w:spacing w:line="240" w:lineRule="auto"/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</w:rPr>
        <w:t>六、推荐部门审查意见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4" w:hRule="atLeast"/>
        </w:trPr>
        <w:tc>
          <w:tcPr>
            <w:tcW w:w="9628" w:type="dxa"/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>（2021年请以加盖推荐部门公章的推荐项目汇总表替代本栏，并将其上传至申报平台。）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hint="eastAsia" w:ascii="仿宋体" w:eastAsia="仿宋体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七、附件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9240" w:type="dxa"/>
          </w:tcPr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1.</w:t>
            </w:r>
            <w:r>
              <w:rPr>
                <w:rFonts w:hint="eastAsia" w:ascii="仿宋_GB2312" w:eastAsia="仿宋_GB2312"/>
                <w:b/>
                <w:spacing w:val="-8"/>
              </w:rPr>
              <w:t>共性附件：</w:t>
            </w:r>
            <w:r>
              <w:rPr>
                <w:rFonts w:hint="eastAsia" w:ascii="仿宋_GB2312" w:eastAsia="仿宋_GB2312"/>
                <w:spacing w:val="-8"/>
              </w:rPr>
              <w:t>申报单位与所有合作单位的联合申报协议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（协议中应有所有合作单位盖章、项目相关负责人签字及联系信息等）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>
      <w:pgSz w:w="11907" w:h="16840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04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43C4"/>
    <w:rsid w:val="006F0F20"/>
    <w:rsid w:val="00701501"/>
    <w:rsid w:val="00703214"/>
    <w:rsid w:val="00703402"/>
    <w:rsid w:val="007078E7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  <w:rsid w:val="622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3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zh-CN" w:eastAsia="zh-CN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sz w:val="18"/>
      <w:szCs w:val="18"/>
    </w:rPr>
  </w:style>
  <w:style w:type="character" w:customStyle="1" w:styleId="11">
    <w:name w:val="批注框文本 Char"/>
    <w:link w:val="2"/>
    <w:uiPriority w:val="0"/>
    <w:rPr>
      <w:sz w:val="18"/>
      <w:szCs w:val="18"/>
    </w:rPr>
  </w:style>
  <w:style w:type="paragraph" w:customStyle="1" w:styleId="12">
    <w:name w:val="Revision"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">
    <w:name w:val="p0"/>
    <w:basedOn w:val="1"/>
    <w:uiPriority w:val="0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14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5">
    <w:name w:val="页脚 Char"/>
    <w:link w:val="3"/>
    <w:uiPriority w:val="99"/>
    <w:rPr>
      <w:sz w:val="18"/>
      <w:szCs w:val="18"/>
    </w:rPr>
  </w:style>
  <w:style w:type="character" w:styleId="16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87157-3905-409C-AD2A-1EB8D535F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whb</Company>
  <Pages>10</Pages>
  <Words>304</Words>
  <Characters>1735</Characters>
  <Lines>14</Lines>
  <Paragraphs>4</Paragraphs>
  <TotalTime>159</TotalTime>
  <ScaleCrop>false</ScaleCrop>
  <LinksUpToDate>false</LinksUpToDate>
  <CharactersWithSpaces>2035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2020-05-12T05:13:00Z</dcterms:created>
  <dc:creator>kjc</dc:creator>
  <cp:lastModifiedBy>巧巧</cp:lastModifiedBy>
  <cp:lastPrinted>2021-02-25T06:28:00Z</cp:lastPrinted>
  <dcterms:modified xsi:type="dcterms:W3CDTF">2021-03-03T06:40:58Z</dcterms:modified>
  <dc:title>《文化部科研项目开题报告》修改稿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