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BD05" w14:textId="77777777" w:rsidR="009F0CEA" w:rsidRDefault="009F0CEA" w:rsidP="009A7877">
      <w:pPr>
        <w:widowControl/>
        <w:spacing w:line="540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52"/>
          <w:szCs w:val="52"/>
        </w:rPr>
      </w:pPr>
    </w:p>
    <w:p w14:paraId="714464A3" w14:textId="6CD6E79F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黑体" w:eastAsia="黑体" w:hAnsi="黑体" w:cs="宋体" w:hint="eastAsia"/>
          <w:color w:val="333333"/>
          <w:kern w:val="0"/>
          <w:sz w:val="52"/>
          <w:szCs w:val="52"/>
        </w:rPr>
        <w:t>技术转让（专利实施许可）合同</w:t>
      </w:r>
    </w:p>
    <w:p w14:paraId="67D5A3E5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p w14:paraId="09FD6A93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p w14:paraId="59EE4FD5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p w14:paraId="267994B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项目名称：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  </w:t>
      </w:r>
    </w:p>
    <w:p w14:paraId="214A1CE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3342774C" w14:textId="59C97EE9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受让方（甲方）：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</w:t>
      </w:r>
    </w:p>
    <w:p w14:paraId="17E761B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                </w:t>
      </w:r>
    </w:p>
    <w:p w14:paraId="229DACA3" w14:textId="3409D270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让与方（乙方）：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</w:t>
      </w:r>
    </w:p>
    <w:p w14:paraId="15F4B14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                 </w:t>
      </w:r>
    </w:p>
    <w:p w14:paraId="67428068" w14:textId="1A22C1D9" w:rsid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  <w:u w:val="single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签订时间：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  </w:t>
      </w:r>
    </w:p>
    <w:p w14:paraId="42735F93" w14:textId="77777777" w:rsidR="00727BE9" w:rsidRPr="00727BE9" w:rsidRDefault="00727BE9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7D4500C7" w14:textId="5E33C152" w:rsid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签订地点：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 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</w:p>
    <w:p w14:paraId="028C6220" w14:textId="77777777" w:rsidR="00727BE9" w:rsidRPr="009A7877" w:rsidRDefault="00727BE9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5B3BBAD1" w14:textId="36C9B218" w:rsidR="009A7877" w:rsidRPr="00727BE9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有效期限：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   年</w:t>
      </w:r>
      <w:r w:rsidRPr="00727BE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u w:val="single"/>
        </w:rPr>
        <w:t>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月</w:t>
      </w:r>
      <w:r w:rsidRPr="00727BE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u w:val="single"/>
        </w:rPr>
        <w:t>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日至</w:t>
      </w:r>
      <w:r w:rsidRPr="00727BE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u w:val="single"/>
        </w:rPr>
        <w:t>  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年</w:t>
      </w:r>
      <w:r w:rsidRPr="00727BE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u w:val="single"/>
        </w:rPr>
        <w:t>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月</w:t>
      </w:r>
      <w:r w:rsidRPr="00727BE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u w:val="single"/>
        </w:rPr>
        <w:t>   </w:t>
      </w:r>
      <w:r w:rsidRPr="00727BE9">
        <w:rPr>
          <w:rFonts w:ascii="宋体" w:eastAsia="宋体" w:hAnsi="宋体" w:cs="宋体" w:hint="eastAsia"/>
          <w:color w:val="333333"/>
          <w:kern w:val="0"/>
          <w:sz w:val="36"/>
          <w:szCs w:val="36"/>
          <w:u w:val="single"/>
        </w:rPr>
        <w:t>日</w:t>
      </w:r>
    </w:p>
    <w:p w14:paraId="1D7ACCC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</w:t>
      </w:r>
    </w:p>
    <w:p w14:paraId="0B0DC003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298BF9E6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79FEB8FA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p w14:paraId="3C0B5983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中华人民共和国科学技术部印制</w:t>
      </w:r>
    </w:p>
    <w:p w14:paraId="406A63B2" w14:textId="77777777" w:rsidR="00B50CA1" w:rsidRDefault="00B50CA1" w:rsidP="009A7877">
      <w:pPr>
        <w:widowControl/>
        <w:spacing w:line="540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14:paraId="51047AC9" w14:textId="77777777" w:rsidR="00B50CA1" w:rsidRDefault="00B50CA1" w:rsidP="009A7877">
      <w:pPr>
        <w:widowControl/>
        <w:spacing w:line="540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14:paraId="1A75D8D3" w14:textId="4C7F76FC" w:rsidR="009A7877" w:rsidRPr="009A7877" w:rsidRDefault="009A7877" w:rsidP="00B50CA1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填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写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说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明</w:t>
      </w:r>
    </w:p>
    <w:p w14:paraId="360BCF26" w14:textId="14616F2D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一、本合同为中华人民共和国科学技术部印制的技术转让（专利实施许可）合同示范文本，各技术合同认定登记机构可推介技术合同当事人参照使用。</w:t>
      </w:r>
    </w:p>
    <w:p w14:paraId="7E16BCFE" w14:textId="168F2C25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二、本合同书适用于让与人（专利权人或者其授权的人）许可受让方在约定的范围内实施专利，受让方支付约定使用费而订立的合同。</w:t>
      </w:r>
    </w:p>
    <w:p w14:paraId="495D5475" w14:textId="635A6182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三、签约一方为多个当事人的，可按各自在合同关系中的作用等，在“委托方”、“受托方”项下（增页）分别排列为共同受让人或共同让与人。</w:t>
      </w:r>
    </w:p>
    <w:p w14:paraId="1C7DF3D5" w14:textId="5F10500D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四、本合同书未尽事项，可由当事人附页另行约定，并作为本合同的组成部分。</w:t>
      </w:r>
    </w:p>
    <w:p w14:paraId="26FFF85D" w14:textId="01F1033F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五、当事人使用本合同书时约定无需填写的条款，应在该条款处注明“无”等字样。</w:t>
      </w:r>
    </w:p>
    <w:p w14:paraId="44E7D44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0CC7DFD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6AE232F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02C9DFA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159522C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1564908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6C74C187" w14:textId="27DF7AEA" w:rsidR="00727BE9" w:rsidRPr="00B50CA1" w:rsidRDefault="009A7877" w:rsidP="00B50CA1">
      <w:pPr>
        <w:widowControl/>
        <w:spacing w:line="54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3CBD29F3" w14:textId="77777777" w:rsidR="00727BE9" w:rsidRPr="009A7877" w:rsidRDefault="00727BE9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15F98D36" w14:textId="77777777" w:rsidR="009A7877" w:rsidRPr="009A7877" w:rsidRDefault="009A7877" w:rsidP="009A7877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技术转让（专利实施许可）合同</w:t>
      </w:r>
    </w:p>
    <w:p w14:paraId="394198F6" w14:textId="050BF686" w:rsidR="009A7877" w:rsidRPr="009A7877" w:rsidRDefault="009A7877" w:rsidP="009F0CEA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</w:t>
      </w:r>
    </w:p>
    <w:p w14:paraId="2495DB2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受让方（甲方）：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                  </w:t>
      </w:r>
    </w:p>
    <w:p w14:paraId="2404389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</w:t>
      </w:r>
    </w:p>
    <w:p w14:paraId="50FBA3C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法定代表人：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</w:t>
      </w:r>
    </w:p>
    <w:p w14:paraId="60C7594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项目联系人：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</w:t>
      </w:r>
    </w:p>
    <w:p w14:paraId="5AB9751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联系方式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</w:t>
      </w:r>
    </w:p>
    <w:p w14:paraId="17CD4A2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通讯地址：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39A24B0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电话：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 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传真：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</w:t>
      </w:r>
    </w:p>
    <w:p w14:paraId="2225205D" w14:textId="3FFF205A" w:rsid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电子信箱：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</w:p>
    <w:p w14:paraId="3988E4B4" w14:textId="77777777" w:rsidR="00727BE9" w:rsidRPr="009A7877" w:rsidRDefault="00727BE9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05575AF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让与方（乙方）：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</w:p>
    <w:p w14:paraId="03488A2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</w:p>
    <w:p w14:paraId="10E888E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法定代表人：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</w:p>
    <w:p w14:paraId="43D9E3F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项目联系人：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                                     </w:t>
      </w:r>
    </w:p>
    <w:p w14:paraId="190C1D0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联系方式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</w:t>
      </w:r>
    </w:p>
    <w:p w14:paraId="00C17CC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通讯地址：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19DC370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电话：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传真：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</w:t>
      </w:r>
    </w:p>
    <w:p w14:paraId="303800D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电子信箱：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</w:p>
    <w:p w14:paraId="7276D30B" w14:textId="53BA9638" w:rsidR="009A7877" w:rsidRPr="009A7877" w:rsidRDefault="009A7877" w:rsidP="00727BE9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本合同乙方以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（独占、排他、普通）方式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 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许可甲方实施其所拥有的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专利权，甲方受让该项专利的实施许可并支付相应的实施许可使用费。双方经过平等协商，在真实、充分地表达各自意愿的基础上，根据《中华人民共和国民法典》的规定，达成如下协议，并由双方共同恪守。</w:t>
      </w:r>
    </w:p>
    <w:p w14:paraId="538B460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第一条：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本合同许可实施的专利权：</w:t>
      </w:r>
    </w:p>
    <w:p w14:paraId="21097BB1" w14:textId="046D8405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（发明、实用新型、外观设计）专利。</w:t>
      </w:r>
    </w:p>
    <w:p w14:paraId="03DAFB4A" w14:textId="41409A1B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发明人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/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设计人：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 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02E6EC06" w14:textId="432DE9F2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专利权人为：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　　　　　　　　　　　　　　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FF9671C" w14:textId="77777777" w:rsidR="009A7877" w:rsidRPr="009A7877" w:rsidRDefault="009A7877" w:rsidP="00727BE9">
      <w:pPr>
        <w:widowControl/>
        <w:spacing w:line="540" w:lineRule="atLeast"/>
        <w:ind w:firstLineChars="300" w:firstLine="8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专利授权日：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4DF5A192" w14:textId="566FB491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5.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专利号：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3444D4E" w14:textId="1A0AC940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6.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专利有效期限：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4E569F6C" w14:textId="23B5463E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7.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专利年费已交至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 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C2ED64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乙方在本合同生效前实施或许可本项专利的基本状况如下：</w:t>
      </w:r>
    </w:p>
    <w:p w14:paraId="5BDEB4F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乙方实施本项专利权的状况（时间、地点、方式和规模）：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</w:t>
      </w:r>
    </w:p>
    <w:p w14:paraId="09D2101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</w:p>
    <w:p w14:paraId="5ABF6B4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7C83CD2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 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乙方许可他人使用本项专利权的状况（时间、地点、方式和规模）：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</w:t>
      </w:r>
    </w:p>
    <w:p w14:paraId="6763024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lastRenderedPageBreak/>
        <w:t>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5C5B29D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第三条：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乙方许可甲方以如下范围、方式和期限实施本项专利：</w:t>
      </w:r>
    </w:p>
    <w:p w14:paraId="30612B5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实施方式：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1AC7B93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7B183C7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实施范围：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6BD41C0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4345574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实施期限：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5631DA9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第四条：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为保证甲方有效实施本项专利，乙方应向甲方提交以下技术资料：</w:t>
      </w:r>
    </w:p>
    <w:p w14:paraId="519BBB9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                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5E79009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    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6318DED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    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4C2B036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4.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     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292F547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第五条：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乙方提交技术资料的时间、地点、方式如下</w:t>
      </w:r>
    </w:p>
    <w:p w14:paraId="17C7902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提交时间：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                         </w:t>
      </w:r>
    </w:p>
    <w:p w14:paraId="5DF2E45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提交地点：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</w:t>
      </w:r>
    </w:p>
    <w:p w14:paraId="4A2FB1B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提交方式：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</w:p>
    <w:p w14:paraId="22C1322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第六条：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为保证甲方有效实施本项专利，乙方向甲方转让与实施本项专利有关的技术秘密：</w:t>
      </w:r>
    </w:p>
    <w:p w14:paraId="68AD4A3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技术秘密的内容：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</w:t>
      </w:r>
    </w:p>
    <w:p w14:paraId="5B04461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 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4E00D53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技术秘密的实施要求：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</w:t>
      </w:r>
    </w:p>
    <w:p w14:paraId="11006D0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lastRenderedPageBreak/>
        <w:t>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5864964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技术秘密的保密范围和期限：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</w:t>
      </w:r>
    </w:p>
    <w:p w14:paraId="25E582E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70DC77D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第七条：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为保证甲方有效实施本项专利，乙方向甲方提供以下技术服务和技术指导：</w:t>
      </w:r>
    </w:p>
    <w:p w14:paraId="54EF5B3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技术服务和技术指导的内容：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</w:t>
      </w:r>
    </w:p>
    <w:p w14:paraId="7D8AFF4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586F5C3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技术服务和技术指导的方式：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</w:t>
      </w:r>
    </w:p>
    <w:p w14:paraId="4332ABA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09EF626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第八条：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双方确定，乙方许可甲方实施本项专利及转让技术秘密、提供技术服务和技术指导，按以下标准和方式验收：</w:t>
      </w:r>
    </w:p>
    <w:p w14:paraId="3F9E1F1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301BBF3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3383CFF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  </w:t>
      </w:r>
    </w:p>
    <w:p w14:paraId="62CD090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第九条：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甲方向乙方支付实施该项专利权使用费及支付方式为：</w:t>
      </w:r>
    </w:p>
    <w:p w14:paraId="6EE0E98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许可实施使用费总额为：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</w:t>
      </w:r>
    </w:p>
    <w:p w14:paraId="456C980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其中：技术秘密的使用费为：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</w:t>
      </w:r>
    </w:p>
    <w:p w14:paraId="7211C55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技术服务和指导费为：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</w:t>
      </w:r>
    </w:p>
    <w:p w14:paraId="2ECBC72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许可实施使用费由甲方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（一次、分期或提成）支付乙方。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</w:p>
    <w:p w14:paraId="5AA3565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具体支付方式和时间如下：</w:t>
      </w:r>
    </w:p>
    <w:p w14:paraId="4735270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</w:t>
      </w:r>
    </w:p>
    <w:p w14:paraId="5D26C09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                                         </w:t>
      </w:r>
    </w:p>
    <w:p w14:paraId="32B7F9B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</w:t>
      </w:r>
    </w:p>
    <w:p w14:paraId="56F2A6A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乙方开户银行名称、地址和账号为：</w:t>
      </w:r>
    </w:p>
    <w:p w14:paraId="35F167E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户名：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</w:t>
      </w:r>
    </w:p>
    <w:p w14:paraId="092D05EF" w14:textId="77777777" w:rsidR="009A7877" w:rsidRPr="009A7877" w:rsidRDefault="009A7877" w:rsidP="009A7877">
      <w:pPr>
        <w:widowControl/>
        <w:spacing w:line="540" w:lineRule="atLeast"/>
        <w:ind w:firstLine="126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开户银行：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</w:t>
      </w:r>
    </w:p>
    <w:p w14:paraId="1F49479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地址：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</w:t>
      </w:r>
    </w:p>
    <w:p w14:paraId="594C344F" w14:textId="77777777" w:rsidR="009A7877" w:rsidRPr="009A7877" w:rsidRDefault="009A7877" w:rsidP="009A7877">
      <w:pPr>
        <w:widowControl/>
        <w:spacing w:line="500" w:lineRule="atLeast"/>
        <w:ind w:firstLine="57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账号：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                                </w:t>
      </w:r>
    </w:p>
    <w:p w14:paraId="5B7FAD5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双方确定，甲方以实施专利技术所产生的利益提成支付乙方许可使用费的，乙方有权以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</w:t>
      </w:r>
    </w:p>
    <w:p w14:paraId="4C29B8F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方式查阅甲方有关的会计账目。</w:t>
      </w:r>
    </w:p>
    <w:p w14:paraId="77AAF90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乙方应当保证其专利权实施许可不侵犯任何第三人的合法权益，如发生第三人指控甲方侵犯专利权的，乙方应当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</w:p>
    <w:p w14:paraId="7520A56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0076909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第十一条：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乙方应当在本合同有效期内维持本项专利权的有效性。如由于乙方过错致使本项专利权终止的，乙方应当按本合同第十六条的约定，支付甲方违约金或赔偿损失。</w:t>
      </w:r>
    </w:p>
    <w:p w14:paraId="5F9532B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本项专利权被国家专利行政主管机关宣布无效的，乙方应当赔偿甲方损失，但甲方已给付乙方的使用费，不再返还。</w:t>
      </w:r>
    </w:p>
    <w:p w14:paraId="79C8669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第十二条：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甲方应当在本合同生效后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日内开始实施本项专利；逾期未实施的，应当及时通知乙方并予以正当解释，征得乙方认可。甲方逾期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日未实施本项专利且未予解释，影响乙方技术转让提成收益的，乙方有权要求甲方支付违约金或赔偿损失。</w:t>
      </w:r>
    </w:p>
    <w:p w14:paraId="18154DD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第十三条：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双方确定，在本合同履行中，任何一方不得以下列方式限制另一方的技术竞争和技术发展：</w:t>
      </w:r>
    </w:p>
    <w:p w14:paraId="0457B23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335D50B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</w:p>
    <w:p w14:paraId="1DEE105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     </w:t>
      </w:r>
    </w:p>
    <w:p w14:paraId="50F5924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第十四条：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双方确定：</w:t>
      </w:r>
    </w:p>
    <w:p w14:paraId="77F8876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甲方有权利用乙方许可实施的专利技术和技术秘密进行后续改进。由此产生的具有实质性或创造性技术进步特征的新的技术成果，归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（甲方、双方）方所有。具体相关利益的分配办法如下：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</w:t>
      </w:r>
    </w:p>
    <w:p w14:paraId="146E5DD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6912032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乙方有权在许可甲方实施该项专利权后，对该项专利权涉及的发明创造及技术秘密进行后续改进。由此产生的具有实质性或创造性技术进步特征的新的技术成果，归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（乙方、双方）方所有。具体相关利益的分配办法如下：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</w:t>
      </w:r>
    </w:p>
    <w:p w14:paraId="730FBC0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3DADD9C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第十五条：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本合同的变更必须由双方协商一致，并以书面形式确定。但有下列情形之一的，一方可以向另一方提出变更合同权利与义务的请求，另一方应当在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日内予以答复；逾期未予答复的，视为同意：</w:t>
      </w:r>
    </w:p>
    <w:p w14:paraId="51884A6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                       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749C656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 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2EEC166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  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32239D5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4.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                                    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1B5725F6" w14:textId="77777777" w:rsidR="009A7877" w:rsidRPr="009A7877" w:rsidRDefault="009A7877" w:rsidP="009A7877">
      <w:pPr>
        <w:widowControl/>
        <w:spacing w:line="540" w:lineRule="atLeast"/>
        <w:ind w:firstLine="56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第十六条：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双方确定，按以下约定承担各自的违约责任：</w:t>
      </w:r>
    </w:p>
    <w:p w14:paraId="795819A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方违反本合同第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条约定，应当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     </w:t>
      </w:r>
    </w:p>
    <w:p w14:paraId="43DDA40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（支付违约金或损失赔偿额的计算方法）。</w:t>
      </w:r>
    </w:p>
    <w:p w14:paraId="28EA00B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方违反本合同第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条约定，应当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</w:t>
      </w:r>
    </w:p>
    <w:p w14:paraId="3429A54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（支付违约金或损失赔偿额的计算方法）。</w:t>
      </w:r>
    </w:p>
    <w:p w14:paraId="3CB73F6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方违反本合同第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条约定，应当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</w:t>
      </w:r>
    </w:p>
    <w:p w14:paraId="5D07663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 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（支付违约金或损失赔偿额的计算方法）。</w:t>
      </w:r>
    </w:p>
    <w:p w14:paraId="7FE9677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4.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方违反本合同第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条约定，应当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</w:t>
      </w:r>
    </w:p>
    <w:p w14:paraId="3832C9A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（支付违约金或损失赔偿额的计算方法）。</w:t>
      </w:r>
    </w:p>
    <w:p w14:paraId="0F6FA12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第十七条：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双方确定，在本合同有效期内，甲方指定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48853A1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为甲方项目联系人，乙方指定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为乙方项目联系人。项目联系人承担以下责任：</w:t>
      </w:r>
    </w:p>
    <w:p w14:paraId="3A11782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</w:t>
      </w:r>
    </w:p>
    <w:p w14:paraId="4B3BC2D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</w:t>
      </w:r>
    </w:p>
    <w:p w14:paraId="4EAF8FC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</w:t>
      </w:r>
    </w:p>
    <w:p w14:paraId="402C5416" w14:textId="77777777" w:rsidR="009A7877" w:rsidRPr="009A7877" w:rsidRDefault="009A7877" w:rsidP="009A7877">
      <w:pPr>
        <w:widowControl/>
        <w:spacing w:line="540" w:lineRule="atLeast"/>
        <w:ind w:firstLine="56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一方变更项目联系人的，应当及时以书面形式通知另一方。未及时通知并影响本合同履行或造成损失的，应承担相应的责任。</w:t>
      </w:r>
    </w:p>
    <w:p w14:paraId="7FA294B3" w14:textId="77777777" w:rsidR="009A7877" w:rsidRPr="009A7877" w:rsidRDefault="009A7877" w:rsidP="009A7877">
      <w:pPr>
        <w:widowControl/>
        <w:spacing w:line="540" w:lineRule="atLeast"/>
        <w:ind w:firstLine="56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第十八条：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双方确定，出现下列情形，致使本合同的履行成为不必要或不可能，可以解除本合同：</w:t>
      </w:r>
    </w:p>
    <w:p w14:paraId="1B2F868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  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发生不可抗力；</w:t>
      </w:r>
    </w:p>
    <w:p w14:paraId="094880F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 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</w:t>
      </w:r>
    </w:p>
    <w:p w14:paraId="3D879B9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 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</w:t>
      </w:r>
    </w:p>
    <w:p w14:paraId="16686A8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第十九条：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双方因履行本合同而发生的争议，应协商、调解解决。协商、调解不成的，确定按以下第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种方式处理：</w:t>
      </w:r>
    </w:p>
    <w:p w14:paraId="3ECBE79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提交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仲裁委员会仲裁；</w:t>
      </w:r>
    </w:p>
    <w:p w14:paraId="2F80027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依法向人民法院起诉。</w:t>
      </w:r>
    </w:p>
    <w:p w14:paraId="5CEC5A9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第二十条：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双方确定：本合同及相关附件中所涉及的有关名词和技术术语，其定义和解释如下：</w:t>
      </w:r>
    </w:p>
    <w:p w14:paraId="725B286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2E297B9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2.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0878167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3.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0202CAA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4.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                           </w:t>
      </w:r>
    </w:p>
    <w:p w14:paraId="4025CA2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  5.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                                              </w:t>
      </w:r>
    </w:p>
    <w:p w14:paraId="04C81CD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第二十一条：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与履行本合同有关的下列技术文件，经双方确认后，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为本合同的组成部分：</w:t>
      </w:r>
    </w:p>
    <w:p w14:paraId="0C06840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技术背景资料：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71049F7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可行性论证报告：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</w:p>
    <w:p w14:paraId="59659F2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   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技术评价报告：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</w:p>
    <w:p w14:paraId="2A973A44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4.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技术标准和规范：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06A304C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5.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原始设计和工艺文件：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</w:t>
      </w:r>
    </w:p>
    <w:p w14:paraId="36FB9B2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6.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其他：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14:paraId="6D7C75AB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第二十二条：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双方约定本合同其他相关事项为：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</w:t>
      </w:r>
    </w:p>
    <w:p w14:paraId="5ABB120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                                 </w:t>
      </w:r>
    </w:p>
    <w:p w14:paraId="55AFD948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</w:p>
    <w:p w14:paraId="562F7C3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</w:p>
    <w:p w14:paraId="76BD3AB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</w:t>
      </w:r>
    </w:p>
    <w:p w14:paraId="5483996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 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57A0494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第二十三条：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本合同一式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 xml:space="preserve">　六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份，具有同等法律效力。</w:t>
      </w:r>
    </w:p>
    <w:p w14:paraId="3B28DCC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   </w:t>
      </w:r>
      <w:r w:rsidRPr="009A7877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第二十四条：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本合同经双方签字盖章后生效。</w:t>
      </w:r>
    </w:p>
    <w:p w14:paraId="29A97A0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65BC4FC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甲方：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（盖章）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</w:t>
      </w:r>
    </w:p>
    <w:p w14:paraId="044DD70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法定代表人／委托代理人：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（签名）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　</w:t>
      </w:r>
    </w:p>
    <w:p w14:paraId="393E9E1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14:paraId="324429A2" w14:textId="4962A59A" w:rsidR="009A7877" w:rsidRPr="009A7877" w:rsidRDefault="009A7877" w:rsidP="00727BE9">
      <w:pPr>
        <w:widowControl/>
        <w:spacing w:line="540" w:lineRule="atLeas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</w:p>
    <w:p w14:paraId="7BFDEBB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5747B5D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乙方：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 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（盖章）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</w:t>
      </w:r>
    </w:p>
    <w:p w14:paraId="751829DC" w14:textId="77777777" w:rsidR="009A7877" w:rsidRPr="009A7877" w:rsidRDefault="009A7877" w:rsidP="009A7877">
      <w:pPr>
        <w:widowControl/>
        <w:spacing w:line="540" w:lineRule="atLeast"/>
        <w:ind w:firstLine="57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法定代表人／委托代理人：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（签名）</w:t>
      </w:r>
    </w:p>
    <w:p w14:paraId="3B0AC992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项目负责人：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 xml:space="preserve">　　　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（签名）</w:t>
      </w:r>
    </w:p>
    <w:p w14:paraId="27E3A834" w14:textId="77777777" w:rsidR="009A7877" w:rsidRPr="009A7877" w:rsidRDefault="009A7877" w:rsidP="009A7877">
      <w:pPr>
        <w:widowControl/>
        <w:spacing w:line="540" w:lineRule="atLeast"/>
        <w:ind w:firstLine="57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63B8954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14:paraId="3B439C1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印花税票粘贴处：</w:t>
      </w:r>
    </w:p>
    <w:p w14:paraId="2BC7C2EC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298DA3C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39D13DD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2B3F6469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39FBE62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                    </w:t>
      </w:r>
    </w:p>
    <w:p w14:paraId="0FB9A0D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（此页由技术合同登记机构填写）</w:t>
      </w:r>
    </w:p>
    <w:p w14:paraId="5F5B374F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合同登记编号：</w:t>
      </w:r>
    </w:p>
    <w:tbl>
      <w:tblPr>
        <w:tblW w:w="0" w:type="dxa"/>
        <w:tblInd w:w="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35"/>
        <w:gridCol w:w="435"/>
        <w:gridCol w:w="420"/>
        <w:gridCol w:w="420"/>
        <w:gridCol w:w="420"/>
        <w:gridCol w:w="405"/>
        <w:gridCol w:w="450"/>
        <w:gridCol w:w="450"/>
        <w:gridCol w:w="420"/>
        <w:gridCol w:w="420"/>
        <w:gridCol w:w="420"/>
        <w:gridCol w:w="405"/>
        <w:gridCol w:w="435"/>
        <w:gridCol w:w="435"/>
        <w:gridCol w:w="435"/>
      </w:tblGrid>
      <w:tr w:rsidR="009A7877" w:rsidRPr="009A7877" w14:paraId="2FE25231" w14:textId="77777777">
        <w:trPr>
          <w:trHeight w:val="51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B32E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D19D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4F13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59FA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B000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C437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787B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BBF6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8576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E971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6B58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D9E6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189B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DA28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2771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FE02" w14:textId="77777777" w:rsidR="009A7877" w:rsidRPr="009A7877" w:rsidRDefault="009A7877" w:rsidP="009A7877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9A7877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14:paraId="1877F5E0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</w:p>
    <w:p w14:paraId="4D203E35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1.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申请登记人：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68FF5B0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2.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登记材料：（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</w:t>
      </w:r>
    </w:p>
    <w:p w14:paraId="27552631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</w:t>
      </w:r>
    </w:p>
    <w:p w14:paraId="08A6F42E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</w:t>
      </w:r>
    </w:p>
    <w:p w14:paraId="07F23C0A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</w:t>
      </w:r>
    </w:p>
    <w:p w14:paraId="72F60F5D" w14:textId="77777777" w:rsidR="009A7877" w:rsidRPr="009A7877" w:rsidRDefault="009A7877" w:rsidP="00727BE9">
      <w:pPr>
        <w:widowControl/>
        <w:spacing w:line="540" w:lineRule="atLeast"/>
        <w:ind w:firstLineChars="300" w:firstLine="84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合同类型：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                                 </w:t>
      </w:r>
    </w:p>
    <w:p w14:paraId="64B86AC7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4.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合同交易额：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240FF305" w14:textId="2C526DD2" w:rsidR="009A7877" w:rsidRPr="009A7877" w:rsidRDefault="009A7877" w:rsidP="00727BE9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 5.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技术交易额：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u w:val="single"/>
        </w:rPr>
        <w:t>                                      </w:t>
      </w:r>
    </w:p>
    <w:p w14:paraId="12EAD186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技术合同登记机构（印章）</w:t>
      </w:r>
    </w:p>
    <w:p w14:paraId="5574B8D3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经办人：</w:t>
      </w:r>
    </w:p>
    <w:p w14:paraId="79E36AD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                            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9A787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   </w:t>
      </w:r>
      <w:r w:rsidRPr="009A787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14:paraId="248795ED" w14:textId="77777777" w:rsidR="009A7877" w:rsidRPr="009A7877" w:rsidRDefault="009A7877" w:rsidP="009A7877">
      <w:pPr>
        <w:widowControl/>
        <w:spacing w:line="540" w:lineRule="atLeast"/>
        <w:ind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9A787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 </w:t>
      </w:r>
    </w:p>
    <w:p w14:paraId="48149565" w14:textId="77777777" w:rsidR="005A4A2B" w:rsidRDefault="005A4A2B"/>
    <w:sectPr w:rsidR="005A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9501" w14:textId="77777777" w:rsidR="007B2A33" w:rsidRDefault="007B2A33" w:rsidP="00727BE9">
      <w:r>
        <w:separator/>
      </w:r>
    </w:p>
  </w:endnote>
  <w:endnote w:type="continuationSeparator" w:id="0">
    <w:p w14:paraId="4C45550D" w14:textId="77777777" w:rsidR="007B2A33" w:rsidRDefault="007B2A33" w:rsidP="0072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1765" w14:textId="77777777" w:rsidR="007B2A33" w:rsidRDefault="007B2A33" w:rsidP="00727BE9">
      <w:r>
        <w:separator/>
      </w:r>
    </w:p>
  </w:footnote>
  <w:footnote w:type="continuationSeparator" w:id="0">
    <w:p w14:paraId="72C14A66" w14:textId="77777777" w:rsidR="007B2A33" w:rsidRDefault="007B2A33" w:rsidP="0072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95"/>
    <w:rsid w:val="005A4A2B"/>
    <w:rsid w:val="00727BE9"/>
    <w:rsid w:val="007B2A33"/>
    <w:rsid w:val="009A7877"/>
    <w:rsid w:val="009F0CEA"/>
    <w:rsid w:val="00B31295"/>
    <w:rsid w:val="00B50CA1"/>
    <w:rsid w:val="00C261BB"/>
    <w:rsid w:val="00EA4939"/>
    <w:rsid w:val="00F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7C3FA"/>
  <w15:chartTrackingRefBased/>
  <w15:docId w15:val="{407E3669-C7AE-4B7F-8E07-5223E404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2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2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2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2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7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7B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7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良俊 余</cp:lastModifiedBy>
  <cp:revision>5</cp:revision>
  <dcterms:created xsi:type="dcterms:W3CDTF">2025-10-22T03:43:00Z</dcterms:created>
  <dcterms:modified xsi:type="dcterms:W3CDTF">2025-10-23T08:47:00Z</dcterms:modified>
</cp:coreProperties>
</file>