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DD" w:rsidRPr="009B03CF" w:rsidRDefault="009B03CF">
      <w:pPr>
        <w:rPr>
          <w:rFonts w:hint="eastAsia"/>
          <w:sz w:val="28"/>
          <w:szCs w:val="28"/>
        </w:rPr>
      </w:pPr>
      <w:r w:rsidRPr="009B03CF">
        <w:rPr>
          <w:rFonts w:hint="eastAsia"/>
          <w:sz w:val="28"/>
          <w:szCs w:val="28"/>
        </w:rPr>
        <w:t>附件</w:t>
      </w:r>
      <w:r w:rsidRPr="009B03CF">
        <w:rPr>
          <w:rFonts w:hint="eastAsia"/>
          <w:sz w:val="28"/>
          <w:szCs w:val="28"/>
        </w:rPr>
        <w:t>1</w:t>
      </w:r>
    </w:p>
    <w:p w:rsidR="009B03CF" w:rsidRPr="009B03CF" w:rsidRDefault="009B03CF" w:rsidP="009B03CF">
      <w:pPr>
        <w:widowControl/>
        <w:shd w:val="clear" w:color="auto" w:fill="FFFFFF"/>
        <w:jc w:val="center"/>
        <w:rPr>
          <w:rFonts w:ascii="Arial" w:eastAsia="宋体" w:hAnsi="Arial" w:cs="Arial"/>
          <w:color w:val="006699"/>
          <w:kern w:val="0"/>
          <w:sz w:val="36"/>
          <w:szCs w:val="36"/>
        </w:rPr>
      </w:pPr>
      <w:bookmarkStart w:id="0" w:name="_GoBack"/>
      <w:r w:rsidRPr="009B03CF">
        <w:rPr>
          <w:rFonts w:ascii="Arial" w:eastAsia="宋体" w:hAnsi="Arial" w:cs="Arial"/>
          <w:color w:val="006699"/>
          <w:kern w:val="0"/>
          <w:sz w:val="36"/>
          <w:szCs w:val="36"/>
        </w:rPr>
        <w:t>省知识产权局关于组织申报</w:t>
      </w:r>
      <w:r w:rsidRPr="009B03CF">
        <w:rPr>
          <w:rFonts w:ascii="Arial" w:eastAsia="宋体" w:hAnsi="Arial" w:cs="Arial"/>
          <w:color w:val="006699"/>
          <w:kern w:val="0"/>
          <w:sz w:val="36"/>
          <w:szCs w:val="36"/>
        </w:rPr>
        <w:t>2018</w:t>
      </w:r>
      <w:r w:rsidRPr="009B03CF">
        <w:rPr>
          <w:rFonts w:ascii="Arial" w:eastAsia="宋体" w:hAnsi="Arial" w:cs="Arial"/>
          <w:color w:val="006699"/>
          <w:kern w:val="0"/>
          <w:sz w:val="36"/>
          <w:szCs w:val="36"/>
        </w:rPr>
        <w:t>年度湖北省高价值</w:t>
      </w:r>
      <w:r w:rsidRPr="009B03CF">
        <w:rPr>
          <w:rFonts w:ascii="Arial" w:eastAsia="宋体" w:hAnsi="Arial" w:cs="Arial"/>
          <w:color w:val="006699"/>
          <w:kern w:val="0"/>
          <w:sz w:val="36"/>
          <w:szCs w:val="36"/>
        </w:rPr>
        <w:t xml:space="preserve"> </w:t>
      </w:r>
      <w:r w:rsidRPr="009B03CF">
        <w:rPr>
          <w:rFonts w:ascii="Arial" w:eastAsia="宋体" w:hAnsi="Arial" w:cs="Arial"/>
          <w:color w:val="006699"/>
          <w:kern w:val="0"/>
          <w:sz w:val="36"/>
          <w:szCs w:val="36"/>
        </w:rPr>
        <w:t>专利培育、转化和产业化项目的通知</w:t>
      </w:r>
    </w:p>
    <w:bookmarkEnd w:id="0"/>
    <w:p w:rsidR="009B03CF" w:rsidRPr="009B03CF" w:rsidRDefault="009B03CF" w:rsidP="009B03CF">
      <w:pPr>
        <w:widowControl/>
        <w:shd w:val="clear" w:color="auto" w:fill="FFFFFF"/>
        <w:spacing w:line="54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各市州知识产权局、各有关单位：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为促进知识产权强省建设实施，进一步提升我省专利产出质量和效益，着力破解制约创新发展的突出问题，培育一批拥有高价值专利技术，促进高价值专利转化与产业化，发挥专利制度对创新湖北产业发展和转型升级的保障作用，根据《湖北省人民政府关于加快知识产权强省建设的意见》、《湖北省知识产权“十三五”发展规划》及《湖北省高价值专利培育、转化和产业化项目管理办法（试行）》文件要求，现将2018年度湖北省高价值专利培育、转化和产业化项目申报工作的有关事项通知如下：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一、申报条件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（一）申报项目的条件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1.所涉及的产业领域属于我省重点发展、支柱产业和战略性新兴产业及相关技术领域，有利于我省经济结构和产业结构调整；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2.自主拥有一项或数项核心发明专利，并将通过项目实施衍生多项专利或形成专利池；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3.专利权利有效、权属明晰，其技术在同行业具有明显的产业竞争优势；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4.专利转化或产业化有良好的工作基础，具有明显的经济和社会效益，具备良好的成长性和产业化前景；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（二）申报项目单位的条件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</w:t>
      </w:r>
      <w:r w:rsidRPr="009B03CF">
        <w:rPr>
          <w:rFonts w:ascii="Calibri" w:eastAsia="宋体" w:hAnsi="Calibri" w:cs="Calibri"/>
          <w:color w:val="333333"/>
          <w:kern w:val="0"/>
          <w:szCs w:val="21"/>
        </w:rPr>
        <w:t> </w:t>
      </w: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在我省注册的具有独立法人资格的企事业单位或机构；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</w:t>
      </w:r>
      <w:r w:rsidRPr="009B03CF">
        <w:rPr>
          <w:rFonts w:ascii="Calibri" w:eastAsia="宋体" w:hAnsi="Calibri" w:cs="Calibri"/>
          <w:color w:val="333333"/>
          <w:kern w:val="0"/>
          <w:szCs w:val="21"/>
        </w:rPr>
        <w:t> </w:t>
      </w: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资产或经营状态良好，具备良好研究开发能力和产业化条件，能够为申报项目的实施提供必要的配套经费、人员安排和工作保障；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</w:t>
      </w:r>
      <w:r w:rsidRPr="009B03CF">
        <w:rPr>
          <w:rFonts w:ascii="Calibri" w:eastAsia="宋体" w:hAnsi="Calibri" w:cs="Calibri"/>
          <w:color w:val="333333"/>
          <w:kern w:val="0"/>
          <w:szCs w:val="21"/>
        </w:rPr>
        <w:t> </w:t>
      </w: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拥有申报项目的完全知识产权，近三年无恶意侵犯他人知识产权、生产销售假冒伪劣产品、无正当理由未完成有关政府支持项目、污染环境和发生生产安全严重责任事故等的不良现象，社会资信较好；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4.</w:t>
      </w:r>
      <w:r w:rsidRPr="009B03CF">
        <w:rPr>
          <w:rFonts w:ascii="Calibri" w:eastAsia="宋体" w:hAnsi="Calibri" w:cs="Calibri"/>
          <w:color w:val="333333"/>
          <w:kern w:val="0"/>
          <w:szCs w:val="21"/>
        </w:rPr>
        <w:t> </w:t>
      </w: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鼓励企业、高校科研院所和知识产权服务机构联合申报，并根据项目实施需求在专利信息分析利用、专利布局、专利挖局、知识产权分析评议等方面开展紧密协作，相互建立良好的长效合作机制。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二、项目内容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1.建立完善组织管理体系，强化知识产权管理机构建设，协调合作各方人员、研发、信息等资源投入和专利权属，实现开放共享、持续发展。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2.加强专利信息传播利用，突出研发前的分析与</w:t>
      </w:r>
      <w:proofErr w:type="gramStart"/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研</w:t>
      </w:r>
      <w:proofErr w:type="gramEnd"/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判、研发中的跟踪与调整、研发后的策划与保护，围绕产业</w:t>
      </w:r>
      <w:proofErr w:type="gramStart"/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链部</w:t>
      </w: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lastRenderedPageBreak/>
        <w:t>署</w:t>
      </w:r>
      <w:proofErr w:type="gramEnd"/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创新链，围绕创新</w:t>
      </w:r>
      <w:proofErr w:type="gramStart"/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链部署</w:t>
      </w:r>
      <w:proofErr w:type="gramEnd"/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专利链，提升发明创造质量和效率。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3.开展“产学研服”紧密协作，充分利用企业的产业化资源、高校科研院所的研发资源和知识产权服务机构的服务资源，在关键核心技术上取得重大突破，促进创新要素与生产要素在产业层面有机衔接，形成一批产业化导向的专利组合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4.对企业拥有的高价值专利，支持专利权人实施转化和产业化；对高校科研院校和科技人员持有的高价值专利，鼓励和引导以转让、许可、作价入股等形式在全省相关产业领域应用，实现产业化。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5.构建专利池、建立技术标准，积极组建专利联盟，探索高价值专利的潜在价值前瞻性布局，建立一批高价值专利培育、转化和产业化示范基地。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黑体" w:eastAsia="黑体" w:hAnsi="黑体" w:cs="Arial" w:hint="eastAsia"/>
          <w:color w:val="333333"/>
          <w:kern w:val="0"/>
          <w:sz w:val="32"/>
          <w:szCs w:val="32"/>
          <w:shd w:val="clear" w:color="auto" w:fill="FFFFFF"/>
        </w:rPr>
        <w:t>三、申报材料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1.《湖北省高价值专利培育、转化和产业化项目申报书》（附件1）；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2．项目相关支撑证明材料，包括企业、服务机构营业执照或事业单位法人证书、产学研合作成效证明材料、项目申报单位知识产权管理基础的证明材料、已有专利储备对本项目支撑作用分析报告及其它相关证明材料；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lastRenderedPageBreak/>
        <w:t>3.《各市州推荐湖北省高价值专利培育、转化和产业化项目信息汇总表》（附件2）。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黑体" w:eastAsia="黑体" w:hAnsi="黑体" w:cs="Arial" w:hint="eastAsia"/>
          <w:color w:val="000000"/>
          <w:kern w:val="0"/>
          <w:sz w:val="32"/>
          <w:szCs w:val="32"/>
          <w:shd w:val="clear" w:color="auto" w:fill="FFFFFF"/>
        </w:rPr>
        <w:t>四、申报要求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（一）</w:t>
      </w: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项目由各市州知识产权局组织辖区内各有关单位申报，</w:t>
      </w:r>
      <w:r w:rsidRPr="009B03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请各市州知识产权局切实履行职责，择优推荐，确保申报材料真实完整。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（二）已承担过省高价值专利培育、转化和产业化项目的单位不得以同一组核心专利再次进行申报。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三）项目申报截止日期为12月20日，申报单位按要求填写《湖北省高价值专利培育、转化和产业化项目申报书》并与附件材料合装成册，各市州知识产权局出具推荐意见，填写《各市州推荐湖北省高价值专利培育、转化和产业化项目信息汇总表》，汇总相关申报材料，将纸件（一式两份）、电子件一并报省知识产权局办公室，后期省知识产权局将组织专家评审确定立项项目。</w:t>
      </w: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附件1：《湖北省高价值专利培育、转化和产业化项目申报书》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附件2：《各市州推荐湖北省高价值专利培育、转化和产业化项目信息汇总表》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B03C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</w:t>
      </w:r>
      <w:r w:rsidRPr="009B03C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湖北省知识产权局</w:t>
      </w:r>
    </w:p>
    <w:p w:rsidR="009B03CF" w:rsidRPr="009B03CF" w:rsidRDefault="009B03CF" w:rsidP="009B03CF">
      <w:pPr>
        <w:widowControl/>
        <w:shd w:val="clear" w:color="auto" w:fill="FFFFFF"/>
        <w:spacing w:line="540" w:lineRule="atLeast"/>
        <w:ind w:right="640" w:firstLine="4960"/>
        <w:jc w:val="left"/>
      </w:pPr>
      <w:r w:rsidRPr="009B03C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                </w:t>
      </w:r>
      <w:r w:rsidRPr="009B03C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9B03C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2017年11月22日</w:t>
      </w:r>
    </w:p>
    <w:sectPr w:rsidR="009B03CF" w:rsidRPr="009B0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F"/>
    <w:rsid w:val="00026BDD"/>
    <w:rsid w:val="009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3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03CF"/>
    <w:rPr>
      <w:b/>
      <w:bCs/>
    </w:rPr>
  </w:style>
  <w:style w:type="character" w:customStyle="1" w:styleId="apple-converted-space">
    <w:name w:val="apple-converted-space"/>
    <w:basedOn w:val="a0"/>
    <w:rsid w:val="009B03CF"/>
  </w:style>
  <w:style w:type="character" w:styleId="a5">
    <w:name w:val="Hyperlink"/>
    <w:basedOn w:val="a0"/>
    <w:uiPriority w:val="99"/>
    <w:semiHidden/>
    <w:unhideWhenUsed/>
    <w:rsid w:val="009B03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3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03CF"/>
    <w:rPr>
      <w:b/>
      <w:bCs/>
    </w:rPr>
  </w:style>
  <w:style w:type="character" w:customStyle="1" w:styleId="apple-converted-space">
    <w:name w:val="apple-converted-space"/>
    <w:basedOn w:val="a0"/>
    <w:rsid w:val="009B03CF"/>
  </w:style>
  <w:style w:type="character" w:styleId="a5">
    <w:name w:val="Hyperlink"/>
    <w:basedOn w:val="a0"/>
    <w:uiPriority w:val="99"/>
    <w:semiHidden/>
    <w:unhideWhenUsed/>
    <w:rsid w:val="009B0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305">
          <w:marLeft w:val="0"/>
          <w:marRight w:val="0"/>
          <w:marTop w:val="0"/>
          <w:marBottom w:val="0"/>
          <w:divBdr>
            <w:top w:val="single" w:sz="12" w:space="4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2017-11-23T05:56:00Z</dcterms:created>
  <dcterms:modified xsi:type="dcterms:W3CDTF">2017-11-23T05:58:00Z</dcterms:modified>
</cp:coreProperties>
</file>